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2022年度国家统一法律职业资格考试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浙江省客观题考试延考（随考）申请表</w:t>
      </w:r>
    </w:p>
    <w:p>
      <w:pPr>
        <w:keepNext w:val="0"/>
        <w:keepLines w:val="0"/>
        <w:widowControl/>
        <w:suppressLineNumbers w:val="0"/>
        <w:tabs>
          <w:tab w:val="left" w:pos="1376"/>
          <w:tab w:val="left" w:pos="4297"/>
          <w:tab w:val="left" w:pos="5526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4"/>
          <w:szCs w:val="24"/>
          <w:u w:val="none"/>
        </w:rPr>
        <w:tab/>
      </w:r>
    </w:p>
    <w:tbl>
      <w:tblPr>
        <w:tblStyle w:val="2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3160"/>
        <w:gridCol w:w="1330"/>
        <w:gridCol w:w="3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原考区考点  </w:t>
            </w:r>
          </w:p>
        </w:tc>
        <w:tc>
          <w:tcPr>
            <w:tcW w:w="7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因疫情原因未能参加2022年9月客观题考试原因及情况说明：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89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1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承诺书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本人确因上述疫情原因未能如期参加浙江省2022年度国家统一法律职业资格考试客观题考试，现申请参加延考（随考），如所述情况与事实不符，本人自愿承担相应法律后果。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承诺人：（签名）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   月   日</w:t>
            </w:r>
          </w:p>
        </w:tc>
      </w:tr>
    </w:tbl>
    <w:p/>
    <w:p>
      <w:p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请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填写、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打印后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手写签名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并附上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zh-CN"/>
        </w:rPr>
        <w:t>医疗机构诊断或健康码、行程码截图等证明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材料，以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照片形式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发送至原报名地市司法局指定邮箱。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5E14716"/>
    <w:rsid w:val="47BB40F3"/>
    <w:rsid w:val="66A14B33"/>
    <w:rsid w:val="70C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2023-01-27T01:52:00Z</dcterms:created>
  <dc:creator>David</dc:creator>
  <cp:lastModifiedBy>陈俊伟(chenjw)</cp:lastModifiedBy>
  <dcterms:modified xsi:type="dcterms:W3CDTF">2023-01-28T00:16:43Z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